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jc w:val="right"/>
        <w:rPr>
          <w:sz w:val="22"/>
          <w:szCs w:val="22"/>
        </w:rPr>
      </w:pPr>
      <w:r>
        <w:rPr>
          <w:sz w:val="22"/>
          <w:szCs w:val="22"/>
        </w:rPr>
        <w:t>Załącznik Nr 3 do SWZ nr ref. PTT – ZP/2620/0</w:t>
      </w:r>
      <w:r>
        <w:rPr>
          <w:sz w:val="22"/>
          <w:szCs w:val="22"/>
        </w:rPr>
        <w:t>6</w:t>
      </w:r>
      <w:r>
        <w:rPr>
          <w:sz w:val="22"/>
          <w:szCs w:val="22"/>
        </w:rPr>
        <w:t>/0</w:t>
      </w:r>
      <w:r>
        <w:rPr>
          <w:sz w:val="22"/>
          <w:szCs w:val="22"/>
        </w:rPr>
        <w:t>7</w:t>
      </w:r>
      <w:r>
        <w:rPr>
          <w:sz w:val="22"/>
          <w:szCs w:val="22"/>
        </w:rPr>
        <w:t>/2023</w:t>
      </w:r>
    </w:p>
    <w:p>
      <w:pPr>
        <w:pStyle w:val="Normal"/>
        <w:spacing w:lineRule="auto" w:line="264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64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ytu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 xml:space="preserve">WYKAZ DOSTAW </w:t>
      </w:r>
    </w:p>
    <w:p>
      <w:pPr>
        <w:pStyle w:val="NoSpacing"/>
        <w:spacing w:lineRule="auto" w:line="264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opka"/>
        <w:numPr>
          <w:ilvl w:val="0"/>
          <w:numId w:val="0"/>
        </w:numPr>
        <w:tabs>
          <w:tab w:val="clear" w:pos="4536"/>
          <w:tab w:val="clear" w:pos="9072"/>
        </w:tabs>
        <w:spacing w:lineRule="auto" w:line="264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opka"/>
        <w:numPr>
          <w:ilvl w:val="0"/>
          <w:numId w:val="0"/>
        </w:numPr>
        <w:tabs>
          <w:tab w:val="clear" w:pos="4536"/>
          <w:tab w:val="clear" w:pos="9072"/>
        </w:tabs>
        <w:spacing w:lineRule="auto" w:line="264"/>
        <w:outlineLvl w:val="0"/>
        <w:rPr>
          <w:sz w:val="22"/>
          <w:szCs w:val="22"/>
        </w:rPr>
      </w:pPr>
      <w:r>
        <w:rPr>
          <w:sz w:val="22"/>
          <w:szCs w:val="22"/>
        </w:rPr>
        <w:t>Dane dotyczące Wykonawcy / Wykonawców wspólnie ubiegających się o udzielenie zamówienia: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Nazwa ................................................................................................................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Adres ….............................................................................................................</w:t>
      </w:r>
    </w:p>
    <w:p>
      <w:pPr>
        <w:pStyle w:val="Normal"/>
        <w:spacing w:lineRule="auto" w:line="264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Gwka"/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Gwka"/>
        <w:spacing w:lineRule="auto" w:line="264"/>
        <w:jc w:val="center"/>
        <w:rPr>
          <w:b/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„</w:t>
      </w:r>
      <w:r>
        <w:rPr>
          <w:b/>
          <w:bCs/>
          <w:sz w:val="22"/>
          <w:szCs w:val="22"/>
        </w:rPr>
        <w:t xml:space="preserve">Dostawa reflektorów - głów z nożami profilowymi dla Polskiego Teatru Tańca </w:t>
      </w: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”</w:t>
      </w:r>
    </w:p>
    <w:p>
      <w:pPr>
        <w:pStyle w:val="Gwka"/>
        <w:spacing w:lineRule="auto" w:line="264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NoSpacing"/>
        <w:spacing w:lineRule="auto" w:line="264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ascii="Times New Roman" w:hAnsi="Times New Roman"/>
          <w:u w:val="single" w:color="000000"/>
        </w:rPr>
        <w:t>Opis sposobu dokonywania oceny spełniania warunku zawarto w rozdziale VI pkt 2.4.1. SWZ :</w:t>
      </w:r>
    </w:p>
    <w:p>
      <w:pPr>
        <w:pStyle w:val="Gwka"/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spacing w:lineRule="auto" w:line="264"/>
        <w:jc w:val="both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u w:val="single" w:color="000000"/>
        </w:rPr>
      </w:r>
    </w:p>
    <w:tbl>
      <w:tblPr>
        <w:tblStyle w:val="TableNormal"/>
        <w:tblW w:w="9709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79"/>
        <w:gridCol w:w="2567"/>
        <w:gridCol w:w="1844"/>
        <w:gridCol w:w="2410"/>
        <w:gridCol w:w="2409"/>
      </w:tblGrid>
      <w:tr>
        <w:trPr>
          <w:trHeight w:val="1144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lang w:val="pl-PL" w:eastAsia="pl-PL" w:bidi="ar-SA"/>
              </w:rPr>
              <w:t>Krótki opis realizowanych dostaw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Wartość </w:t>
            </w:r>
          </w:p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lang w:val="pl-PL" w:eastAsia="pl-PL" w:bidi="ar-SA"/>
              </w:rPr>
              <w:t>brutto dostaw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lang w:val="pl-PL" w:eastAsia="pl-PL" w:bidi="ar-SA"/>
              </w:rPr>
              <w:t>Data zakończenia realizacji dostaw</w:t>
            </w:r>
          </w:p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lang w:val="pl-PL" w:eastAsia="pl-PL" w:bidi="ar-SA"/>
              </w:rPr>
              <w:t>(dzień, miesiąc, rok)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Zamawiający </w:t>
            </w:r>
          </w:p>
        </w:tc>
      </w:tr>
      <w:tr>
        <w:trPr>
          <w:trHeight w:val="1102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rPr>
                <w:rFonts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</w:tr>
      <w:tr>
        <w:trPr>
          <w:trHeight w:val="1102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Styl1"/>
              <w:widowControl/>
              <w:tabs>
                <w:tab w:val="left" w:pos="417" w:leader="none"/>
                <w:tab w:val="left" w:pos="708" w:leader="none"/>
              </w:tabs>
              <w:spacing w:before="0" w:after="0"/>
              <w:ind w:hanging="0"/>
              <w:jc w:val="center"/>
              <w:rPr>
                <w:rFonts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</w:tr>
    </w:tbl>
    <w:p>
      <w:pPr>
        <w:pStyle w:val="NoSpacing"/>
        <w:widowControl w:val="false"/>
        <w:spacing w:lineRule="auto" w:line="264"/>
        <w:jc w:val="both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u w:val="single" w:color="000000"/>
        </w:rPr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wykazu należy załączyć referencje lub inne dowody określające czy te dostawy zostały wykonane należycie.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Gwka"/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 xml:space="preserve">                                               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 xml:space="preserve">                                   _____________________________________</w:t>
      </w:r>
    </w:p>
    <w:p>
      <w:pPr>
        <w:pStyle w:val="Normal"/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                    Podpis osoby/osób uprawnionych</w:t>
      </w:r>
    </w:p>
    <w:p>
      <w:pPr>
        <w:pStyle w:val="Stopka"/>
        <w:tabs>
          <w:tab w:val="clear" w:pos="4536"/>
          <w:tab w:val="clear" w:pos="9072"/>
        </w:tabs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opka"/>
        <w:tabs>
          <w:tab w:val="clear" w:pos="4536"/>
          <w:tab w:val="clear" w:pos="9072"/>
        </w:tabs>
        <w:spacing w:lineRule="auto" w:line="264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47" w:right="991" w:gutter="0" w:header="709" w:top="851" w:footer="709" w:bottom="76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 w:customStyle="1">
    <w:name w:val="Nagłówek i stopka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uiPriority w:val="10"/>
    <w:qFormat/>
    <w:pPr>
      <w:widowControl/>
      <w:pBdr/>
      <w:bidi w:val="0"/>
      <w:spacing w:before="0" w:after="0"/>
      <w:jc w:val="center"/>
      <w:outlineLvl w:val="0"/>
    </w:pPr>
    <w:rPr>
      <w:rFonts w:cs="Arial Unicode MS" w:ascii="Times New Roman" w:hAnsi="Times New Roman" w:eastAsia="Arial Unicode MS"/>
      <w:b/>
      <w:bCs/>
      <w:color w:val="000000"/>
      <w:kern w:val="0"/>
      <w:sz w:val="24"/>
      <w:szCs w:val="24"/>
      <w:u w:val="none" w:color="000000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pPr>
      <w:widowControl/>
      <w:pBdr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0"/>
      <w:jc w:val="left"/>
    </w:pPr>
    <w:rPr>
      <w:rFonts w:eastAsia="Times New Roman" w:ascii="Times New Roman" w:hAnsi="Times New Roman" w:cs="Times New Roman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Gwka">
    <w:name w:val="Header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0"/>
      <w:jc w:val="left"/>
      <w:outlineLvl w:val="0"/>
    </w:pPr>
    <w:rPr>
      <w:rFonts w:eastAsia="Times New Roman" w:ascii="Times New Roman" w:hAnsi="Times New Roman" w:cs="Times New Roman"/>
      <w:color w:val="000000"/>
      <w:kern w:val="0"/>
      <w:sz w:val="24"/>
      <w:szCs w:val="24"/>
      <w:u w:val="none" w:color="000000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Styl1" w:customStyle="1">
    <w:name w:val="Styl1"/>
    <w:qFormat/>
    <w:pPr>
      <w:widowControl/>
      <w:pBdr/>
      <w:tabs>
        <w:tab w:val="clear" w:pos="708"/>
        <w:tab w:val="left" w:pos="417" w:leader="none"/>
      </w:tabs>
      <w:bidi w:val="0"/>
      <w:spacing w:before="0" w:after="0"/>
      <w:ind w:firstLine="57"/>
      <w:jc w:val="both"/>
    </w:pPr>
    <w:rPr>
      <w:rFonts w:ascii="Arial" w:hAnsi="Arial" w:cs="Arial Unicode MS" w:eastAsia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LibreOffice/7.4.4.2$Windows_X86_64 LibreOffice_project/85569322deea74ec9134968a29af2df5663baa21</Application>
  <AppVersion>15.0000</AppVersion>
  <Pages>1</Pages>
  <Words>89</Words>
  <Characters>783</Characters>
  <CharactersWithSpaces>967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2023-06-29T08:03:00Z</dcterms:created>
  <dc:creator/>
  <dc:description/>
  <dc:language>pl-PL</dc:language>
  <cp:lastModifiedBy/>
  <dcterms:modified xsi:type="dcterms:W3CDTF">2023-07-24T13:36:33Z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